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0E8" w:rsidRDefault="000670E8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339933"/>
          <w:sz w:val="44"/>
          <w:szCs w:val="44"/>
        </w:rPr>
      </w:pPr>
    </w:p>
    <w:p w:rsidR="006209FD" w:rsidRPr="005E10DC" w:rsidRDefault="00A8790D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0000FF"/>
          <w:sz w:val="44"/>
          <w:szCs w:val="44"/>
        </w:rPr>
      </w:pPr>
      <w:r w:rsidRPr="005E10DC">
        <w:rPr>
          <w:rFonts w:ascii="Georgia" w:hAnsi="Georgia"/>
          <w:b/>
          <w:color w:val="0000FF"/>
          <w:sz w:val="44"/>
          <w:szCs w:val="44"/>
        </w:rPr>
        <w:t xml:space="preserve">POHÁR MLADÝCH </w:t>
      </w:r>
      <w:proofErr w:type="gramStart"/>
      <w:r w:rsidRPr="005E10DC">
        <w:rPr>
          <w:rFonts w:ascii="Georgia" w:hAnsi="Georgia"/>
          <w:b/>
          <w:color w:val="0000FF"/>
          <w:sz w:val="44"/>
          <w:szCs w:val="44"/>
        </w:rPr>
        <w:t>NADĚJÍ</w:t>
      </w:r>
      <w:r w:rsidR="006209FD" w:rsidRPr="005E10DC">
        <w:rPr>
          <w:rFonts w:ascii="Georgia" w:hAnsi="Georgia"/>
          <w:b/>
          <w:color w:val="0000FF"/>
          <w:sz w:val="44"/>
          <w:szCs w:val="44"/>
        </w:rPr>
        <w:t xml:space="preserve">  PLZEŇSK</w:t>
      </w:r>
      <w:r w:rsidR="006209FD" w:rsidRPr="005E10DC">
        <w:rPr>
          <w:rFonts w:ascii="Georgia" w:hAnsi="Georgia" w:cs="Broadway"/>
          <w:b/>
          <w:color w:val="0000FF"/>
          <w:sz w:val="44"/>
          <w:szCs w:val="44"/>
        </w:rPr>
        <w:t>É</w:t>
      </w:r>
      <w:r w:rsidR="005E10DC">
        <w:rPr>
          <w:rFonts w:ascii="Georgia" w:hAnsi="Georgia"/>
          <w:b/>
          <w:color w:val="0000FF"/>
          <w:sz w:val="44"/>
          <w:szCs w:val="44"/>
        </w:rPr>
        <w:t>HO</w:t>
      </w:r>
      <w:proofErr w:type="gramEnd"/>
      <w:r w:rsidR="005E10DC">
        <w:rPr>
          <w:rFonts w:ascii="Georgia" w:hAnsi="Georgia"/>
          <w:b/>
          <w:color w:val="0000FF"/>
          <w:sz w:val="44"/>
          <w:szCs w:val="44"/>
        </w:rPr>
        <w:t xml:space="preserve"> KRAJE  2018</w:t>
      </w:r>
      <w:r w:rsidR="004D154D" w:rsidRPr="005E10DC">
        <w:rPr>
          <w:rFonts w:ascii="Georgia" w:hAnsi="Georgia"/>
          <w:b/>
          <w:color w:val="0000FF"/>
          <w:sz w:val="44"/>
          <w:szCs w:val="44"/>
        </w:rPr>
        <w:t>/1</w:t>
      </w:r>
      <w:r w:rsidR="005E10DC">
        <w:rPr>
          <w:rFonts w:ascii="Georgia" w:hAnsi="Georgia"/>
          <w:b/>
          <w:color w:val="0000FF"/>
          <w:sz w:val="44"/>
          <w:szCs w:val="44"/>
        </w:rPr>
        <w:t>9</w:t>
      </w:r>
    </w:p>
    <w:p w:rsidR="006209FD" w:rsidRDefault="00F53994" w:rsidP="006209FD">
      <w:pPr>
        <w:autoSpaceDE w:val="0"/>
        <w:autoSpaceDN w:val="0"/>
        <w:adjustRightInd w:val="0"/>
        <w:jc w:val="center"/>
        <w:rPr>
          <w:b/>
          <w:color w:val="0000FF"/>
          <w:sz w:val="36"/>
          <w:szCs w:val="36"/>
        </w:rPr>
      </w:pP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4820920</wp:posOffset>
            </wp:positionH>
            <wp:positionV relativeFrom="paragraph">
              <wp:posOffset>179070</wp:posOffset>
            </wp:positionV>
            <wp:extent cx="1480185" cy="1141730"/>
            <wp:effectExtent l="0" t="0" r="5715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226695</wp:posOffset>
            </wp:positionV>
            <wp:extent cx="1480185" cy="1141730"/>
            <wp:effectExtent l="0" t="0" r="571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9FD" w:rsidRPr="005E10DC" w:rsidRDefault="006209FD" w:rsidP="006209FD">
      <w:pPr>
        <w:autoSpaceDE w:val="0"/>
        <w:autoSpaceDN w:val="0"/>
        <w:adjustRightInd w:val="0"/>
        <w:jc w:val="center"/>
        <w:rPr>
          <w:b/>
          <w:bCs/>
          <w:color w:val="7030A0"/>
          <w:sz w:val="80"/>
          <w:szCs w:val="80"/>
        </w:rPr>
      </w:pPr>
      <w:r w:rsidRPr="005E10DC">
        <w:rPr>
          <w:b/>
          <w:bCs/>
          <w:color w:val="7030A0"/>
          <w:sz w:val="80"/>
          <w:szCs w:val="80"/>
        </w:rPr>
        <w:t>Zpravodaj</w:t>
      </w:r>
    </w:p>
    <w:p w:rsidR="006209FD" w:rsidRPr="005E10DC" w:rsidRDefault="006209FD" w:rsidP="006209FD">
      <w:pPr>
        <w:autoSpaceDE w:val="0"/>
        <w:autoSpaceDN w:val="0"/>
        <w:adjustRightInd w:val="0"/>
        <w:jc w:val="center"/>
        <w:rPr>
          <w:b/>
          <w:color w:val="7030A0"/>
          <w:sz w:val="36"/>
          <w:szCs w:val="36"/>
        </w:rPr>
      </w:pPr>
      <w:r w:rsidRPr="005E10DC">
        <w:rPr>
          <w:b/>
          <w:bCs/>
          <w:color w:val="7030A0"/>
          <w:sz w:val="80"/>
          <w:szCs w:val="80"/>
        </w:rPr>
        <w:t xml:space="preserve">č. </w:t>
      </w:r>
      <w:r w:rsidR="008E48D0">
        <w:rPr>
          <w:b/>
          <w:bCs/>
          <w:color w:val="7030A0"/>
          <w:sz w:val="80"/>
          <w:szCs w:val="80"/>
        </w:rPr>
        <w:t>2</w:t>
      </w:r>
    </w:p>
    <w:p w:rsidR="000670E8" w:rsidRDefault="000670E8" w:rsidP="006209FD">
      <w:pPr>
        <w:jc w:val="right"/>
        <w:rPr>
          <w:b/>
          <w:color w:val="0000FF"/>
          <w:sz w:val="36"/>
          <w:szCs w:val="36"/>
        </w:rPr>
      </w:pPr>
    </w:p>
    <w:p w:rsidR="006209FD" w:rsidRDefault="008E48D0" w:rsidP="006209FD">
      <w:pPr>
        <w:jc w:val="right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>7</w:t>
      </w:r>
      <w:r w:rsidR="005B0A1E">
        <w:rPr>
          <w:b/>
          <w:color w:val="0000FF"/>
          <w:sz w:val="36"/>
          <w:szCs w:val="36"/>
        </w:rPr>
        <w:t xml:space="preserve">. </w:t>
      </w:r>
      <w:r>
        <w:rPr>
          <w:b/>
          <w:color w:val="0000FF"/>
          <w:sz w:val="36"/>
          <w:szCs w:val="36"/>
        </w:rPr>
        <w:t>10</w:t>
      </w:r>
      <w:r w:rsidR="005B0A1E">
        <w:rPr>
          <w:b/>
          <w:color w:val="0000FF"/>
          <w:sz w:val="36"/>
          <w:szCs w:val="36"/>
        </w:rPr>
        <w:t>. 201</w:t>
      </w:r>
      <w:r w:rsidR="005E10DC">
        <w:rPr>
          <w:b/>
          <w:color w:val="0000FF"/>
          <w:sz w:val="36"/>
          <w:szCs w:val="36"/>
        </w:rPr>
        <w:t>8</w:t>
      </w:r>
    </w:p>
    <w:p w:rsidR="006209FD" w:rsidRDefault="006209FD" w:rsidP="009621A2">
      <w:pPr>
        <w:pStyle w:val="Pehled"/>
      </w:pPr>
    </w:p>
    <w:p w:rsidR="003F6949" w:rsidRDefault="003F6949" w:rsidP="003B0FFE">
      <w:pPr>
        <w:pStyle w:val="Pehled"/>
        <w:jc w:val="both"/>
      </w:pPr>
    </w:p>
    <w:p w:rsidR="005E10DC" w:rsidRDefault="008E48D0" w:rsidP="005B0A1E">
      <w:pPr>
        <w:pStyle w:val="Pehled"/>
        <w:jc w:val="both"/>
      </w:pPr>
      <w:r>
        <w:t xml:space="preserve">Druhý turnaj </w:t>
      </w:r>
      <w:r w:rsidR="005E10DC">
        <w:t>Poháru mladých nadějí Plzeňského kraje</w:t>
      </w:r>
      <w:r>
        <w:t xml:space="preserve"> se odehrál na kuželně CB Dobřany za účasti 16 mladých nadějí.</w:t>
      </w:r>
    </w:p>
    <w:p w:rsidR="002F080D" w:rsidRDefault="001368DC" w:rsidP="005B0A1E">
      <w:pPr>
        <w:pStyle w:val="Pehled"/>
        <w:jc w:val="both"/>
      </w:pPr>
      <w:r>
        <w:t xml:space="preserve">V kategorii mladší žákyně </w:t>
      </w:r>
      <w:r w:rsidR="008E48D0">
        <w:t>si opět dobře zahrála</w:t>
      </w:r>
      <w:r>
        <w:t xml:space="preserve"> </w:t>
      </w:r>
      <w:r w:rsidR="00E4722A">
        <w:t xml:space="preserve">kdyňská </w:t>
      </w:r>
      <w:r>
        <w:t>Anička Löffelmannová</w:t>
      </w:r>
      <w:r w:rsidR="002F080D">
        <w:t xml:space="preserve">, která </w:t>
      </w:r>
      <w:r w:rsidR="008E48D0">
        <w:t>tentokrát</w:t>
      </w:r>
      <w:r w:rsidR="002F080D">
        <w:t xml:space="preserve"> porazila </w:t>
      </w:r>
      <w:r>
        <w:t>2</w:t>
      </w:r>
      <w:r w:rsidR="008E48D0">
        <w:t>57</w:t>
      </w:r>
      <w:r>
        <w:t xml:space="preserve"> kuželek. </w:t>
      </w:r>
    </w:p>
    <w:p w:rsidR="002F080D" w:rsidRDefault="008E48D0" w:rsidP="005B0A1E">
      <w:pPr>
        <w:pStyle w:val="Pehled"/>
        <w:jc w:val="both"/>
      </w:pPr>
      <w:r>
        <w:t>Ani v kategorii</w:t>
      </w:r>
      <w:r w:rsidR="002F080D">
        <w:t xml:space="preserve"> starší žákyně </w:t>
      </w:r>
      <w:r>
        <w:t>nic nového</w:t>
      </w:r>
      <w:r w:rsidR="002F080D">
        <w:t xml:space="preserve">. </w:t>
      </w:r>
      <w:r>
        <w:t>Zvítězila</w:t>
      </w:r>
      <w:r w:rsidR="002F080D">
        <w:t xml:space="preserve"> Markéta </w:t>
      </w:r>
      <w:proofErr w:type="spellStart"/>
      <w:r w:rsidR="002F080D">
        <w:t>Kopčíková</w:t>
      </w:r>
      <w:proofErr w:type="spellEnd"/>
      <w:r w:rsidR="002F080D">
        <w:t xml:space="preserve"> </w:t>
      </w:r>
      <w:r>
        <w:t>výkonem 217 poražených kuželek</w:t>
      </w:r>
      <w:r w:rsidR="002F080D">
        <w:t xml:space="preserve">, druhé místo obsadila Miriam </w:t>
      </w:r>
      <w:proofErr w:type="spellStart"/>
      <w:r w:rsidR="002F080D">
        <w:t>Marhounová</w:t>
      </w:r>
      <w:proofErr w:type="spellEnd"/>
      <w:r w:rsidR="002F080D">
        <w:t xml:space="preserve"> (</w:t>
      </w:r>
      <w:r>
        <w:t>194), obě členky oddílu Kuželky Aš.</w:t>
      </w:r>
    </w:p>
    <w:p w:rsidR="002F080D" w:rsidRDefault="002F080D" w:rsidP="005B0A1E">
      <w:pPr>
        <w:pStyle w:val="Pehled"/>
        <w:jc w:val="both"/>
      </w:pPr>
      <w:r>
        <w:t xml:space="preserve">V kategorii </w:t>
      </w:r>
      <w:r w:rsidR="00131A95">
        <w:t>mladší</w:t>
      </w:r>
      <w:r>
        <w:t xml:space="preserve"> žáci </w:t>
      </w:r>
      <w:r w:rsidR="007E7997">
        <w:t>potvrdil vítězství z prvního turnaje</w:t>
      </w:r>
      <w:r>
        <w:t xml:space="preserve"> Lukáš Varmuža, když</w:t>
      </w:r>
      <w:r w:rsidR="007E7997">
        <w:t xml:space="preserve"> tentokrát</w:t>
      </w:r>
      <w:r>
        <w:t xml:space="preserve"> porazil</w:t>
      </w:r>
      <w:r w:rsidR="007E7997">
        <w:t xml:space="preserve"> skvělých 260</w:t>
      </w:r>
      <w:r>
        <w:t xml:space="preserve"> kuželek. Druhé místo </w:t>
      </w:r>
      <w:r w:rsidR="002540A2">
        <w:t>výkonem 2</w:t>
      </w:r>
      <w:r w:rsidR="007E7997">
        <w:t>43</w:t>
      </w:r>
      <w:r w:rsidR="002540A2">
        <w:t xml:space="preserve"> p.k. </w:t>
      </w:r>
      <w:r>
        <w:t xml:space="preserve">obsadil ašský </w:t>
      </w:r>
      <w:r w:rsidR="007E7997">
        <w:t xml:space="preserve">Radek </w:t>
      </w:r>
      <w:proofErr w:type="spellStart"/>
      <w:r w:rsidR="007E7997">
        <w:t>Duhai</w:t>
      </w:r>
      <w:proofErr w:type="spellEnd"/>
      <w:r w:rsidR="007E7997">
        <w:t xml:space="preserve"> (zlepšení o víc jak 40 kuželek oproti prvnímu turnaji)</w:t>
      </w:r>
      <w:r w:rsidR="002540A2">
        <w:t xml:space="preserve">, třetí místo </w:t>
      </w:r>
      <w:r w:rsidR="007E7997">
        <w:t xml:space="preserve">obsadil domácí hráč Josef Fišer nejmladší výkonem 235 </w:t>
      </w:r>
      <w:proofErr w:type="spellStart"/>
      <w:r w:rsidR="007E7997">
        <w:t>pk</w:t>
      </w:r>
      <w:proofErr w:type="spellEnd"/>
      <w:r w:rsidR="002540A2">
        <w:t>.</w:t>
      </w:r>
    </w:p>
    <w:p w:rsidR="005B0A1E" w:rsidRDefault="002540A2" w:rsidP="005B0A1E">
      <w:pPr>
        <w:pStyle w:val="Pehled"/>
        <w:jc w:val="both"/>
      </w:pPr>
      <w:r>
        <w:t xml:space="preserve">V kategorii starší žáci zvítězil </w:t>
      </w:r>
      <w:r w:rsidR="007E7997">
        <w:t xml:space="preserve">ašský </w:t>
      </w:r>
      <w:r>
        <w:t xml:space="preserve">Filip </w:t>
      </w:r>
      <w:proofErr w:type="spellStart"/>
      <w:r>
        <w:t>Streska</w:t>
      </w:r>
      <w:proofErr w:type="spellEnd"/>
      <w:r w:rsidR="007E7997">
        <w:t>, který zahrál skvěle a porazil 265 kuželek</w:t>
      </w:r>
      <w:r>
        <w:t>.</w:t>
      </w:r>
      <w:r w:rsidR="007E7997">
        <w:t xml:space="preserve"> Filipovo oddílový kolega Vítek Veselý si drží opět vysoký standard a dnes porazil 258 kuželek, což znamená 2. místo v „dobřanském“ turnaji. Třetí místo obsadil Tomáš Benda ze Sokola Zahořany. Ten dnes porazil 249 kuželek.</w:t>
      </w:r>
    </w:p>
    <w:p w:rsidR="003A07D9" w:rsidRDefault="003A07D9" w:rsidP="003B0FFE">
      <w:pPr>
        <w:pStyle w:val="Pehled"/>
        <w:jc w:val="both"/>
      </w:pPr>
    </w:p>
    <w:p w:rsidR="003F6949" w:rsidRDefault="007E7997" w:rsidP="003B0FFE">
      <w:pPr>
        <w:pStyle w:val="Pehled"/>
        <w:jc w:val="both"/>
      </w:pPr>
      <w:r>
        <w:t>Třetí</w:t>
      </w:r>
      <w:r w:rsidR="003F6949">
        <w:t xml:space="preserve"> turnaj se hraje</w:t>
      </w:r>
      <w:r w:rsidR="00131A95">
        <w:t xml:space="preserve"> </w:t>
      </w:r>
      <w:r>
        <w:t>až</w:t>
      </w:r>
      <w:r w:rsidR="003F6949">
        <w:t xml:space="preserve"> </w:t>
      </w:r>
      <w:r>
        <w:t>9</w:t>
      </w:r>
      <w:r w:rsidR="00785812">
        <w:t>.</w:t>
      </w:r>
      <w:r w:rsidR="003A07D9">
        <w:t xml:space="preserve"> </w:t>
      </w:r>
      <w:r w:rsidR="00785812">
        <w:t>1</w:t>
      </w:r>
      <w:r>
        <w:t>2</w:t>
      </w:r>
      <w:r w:rsidR="00785812">
        <w:t>.</w:t>
      </w:r>
      <w:r w:rsidR="003A07D9">
        <w:t xml:space="preserve"> </w:t>
      </w:r>
      <w:r w:rsidR="00785812">
        <w:t>201</w:t>
      </w:r>
      <w:r w:rsidR="00131A95">
        <w:t>8</w:t>
      </w:r>
      <w:r w:rsidR="003F6949">
        <w:t xml:space="preserve"> </w:t>
      </w:r>
      <w:r w:rsidR="000670E8">
        <w:t xml:space="preserve">na kuželně </w:t>
      </w:r>
      <w:r>
        <w:t>Škody Plzeň</w:t>
      </w:r>
      <w:r w:rsidR="000670E8">
        <w:t>. P</w:t>
      </w:r>
      <w:r w:rsidR="00785812">
        <w:t xml:space="preserve">řihlášky posílejte do </w:t>
      </w:r>
      <w:r>
        <w:t>5</w:t>
      </w:r>
      <w:r w:rsidR="00785812">
        <w:t>.</w:t>
      </w:r>
      <w:r w:rsidR="003A07D9">
        <w:t xml:space="preserve"> </w:t>
      </w:r>
      <w:r w:rsidR="00785812">
        <w:t>1</w:t>
      </w:r>
      <w:r>
        <w:t>2</w:t>
      </w:r>
      <w:r w:rsidR="00785812">
        <w:t>.</w:t>
      </w:r>
      <w:r w:rsidR="003A07D9">
        <w:t xml:space="preserve"> </w:t>
      </w:r>
      <w:r w:rsidR="00785812">
        <w:t>201</w:t>
      </w:r>
      <w:r w:rsidR="00131A95">
        <w:t>8</w:t>
      </w:r>
      <w:r w:rsidR="003F6949">
        <w:t xml:space="preserve"> na e-mailovou adresu </w:t>
      </w:r>
      <w:hyperlink r:id="rId8" w:history="1">
        <w:r w:rsidR="00785812" w:rsidRPr="007D7301">
          <w:rPr>
            <w:rStyle w:val="Hypertextovodkaz"/>
          </w:rPr>
          <w:t>jiri.slajer@centrum.cz</w:t>
        </w:r>
      </w:hyperlink>
      <w:r w:rsidR="003F6949">
        <w:t xml:space="preserve">. </w:t>
      </w:r>
      <w:r w:rsidR="00131A95">
        <w:t xml:space="preserve">Po tomto termínu, kdo se nepřihlásí, se budete potom obracet na ředitele turnaje. </w:t>
      </w:r>
      <w:r w:rsidR="003F6949">
        <w:t xml:space="preserve">Výsledkový servis je k dispozici na stránkách </w:t>
      </w:r>
      <w:hyperlink r:id="rId9" w:history="1">
        <w:r w:rsidR="00785812" w:rsidRPr="007D7301">
          <w:rPr>
            <w:rStyle w:val="Hypertextovodkaz"/>
          </w:rPr>
          <w:t>http://www.kuzelky-plzen.cz/pmn-plzenskeho-kraje/</w:t>
        </w:r>
      </w:hyperlink>
      <w:r w:rsidR="00785812">
        <w:t xml:space="preserve"> </w:t>
      </w:r>
    </w:p>
    <w:p w:rsidR="00EE1134" w:rsidRDefault="00EE1134" w:rsidP="009621A2">
      <w:pPr>
        <w:pStyle w:val="Nhozy"/>
        <w:rPr>
          <w:b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Jiří Šlajer</w:t>
      </w: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724 393 314</w:t>
      </w:r>
    </w:p>
    <w:p w:rsidR="00124953" w:rsidRPr="009621A2" w:rsidRDefault="003A07D9" w:rsidP="00124953">
      <w:pPr>
        <w:pStyle w:val="Nhozy"/>
        <w:jc w:val="right"/>
        <w:rPr>
          <w:b/>
        </w:rPr>
      </w:pPr>
      <w:hyperlink r:id="rId10" w:history="1">
        <w:r w:rsidRPr="007D7301">
          <w:rPr>
            <w:rStyle w:val="Hypertextovodkaz"/>
          </w:rPr>
          <w:t>jiri.slajer@centrum.cz</w:t>
        </w:r>
      </w:hyperlink>
    </w:p>
    <w:sectPr w:rsidR="00124953" w:rsidRPr="009621A2" w:rsidSect="005A0D9B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6657" w:rsidRDefault="00366657">
      <w:r>
        <w:separator/>
      </w:r>
    </w:p>
  </w:endnote>
  <w:endnote w:type="continuationSeparator" w:id="0">
    <w:p w:rsidR="00366657" w:rsidRDefault="0036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C4017C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31A95">
      <w:rPr>
        <w:rStyle w:val="slostrnky"/>
        <w:noProof/>
      </w:rPr>
      <w:t>2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C4017C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A7D1A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C4017C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7752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6657" w:rsidRDefault="00366657">
      <w:r>
        <w:separator/>
      </w:r>
    </w:p>
  </w:footnote>
  <w:footnote w:type="continuationSeparator" w:id="0">
    <w:p w:rsidR="00366657" w:rsidRDefault="00366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1E7752"/>
  <w:p w:rsidR="001E7752" w:rsidRDefault="001E77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 w16cid:durableId="11483544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22189638">
    <w:abstractNumId w:val="6"/>
  </w:num>
  <w:num w:numId="3" w16cid:durableId="1583835837">
    <w:abstractNumId w:val="7"/>
  </w:num>
  <w:num w:numId="4" w16cid:durableId="766314227">
    <w:abstractNumId w:val="2"/>
  </w:num>
  <w:num w:numId="5" w16cid:durableId="1930506060">
    <w:abstractNumId w:val="10"/>
  </w:num>
  <w:num w:numId="6" w16cid:durableId="984967634">
    <w:abstractNumId w:val="4"/>
  </w:num>
  <w:num w:numId="7" w16cid:durableId="893351511">
    <w:abstractNumId w:val="8"/>
  </w:num>
  <w:num w:numId="8" w16cid:durableId="118115629">
    <w:abstractNumId w:val="9"/>
  </w:num>
  <w:num w:numId="9" w16cid:durableId="547257300">
    <w:abstractNumId w:val="5"/>
  </w:num>
  <w:num w:numId="10" w16cid:durableId="774254968">
    <w:abstractNumId w:val="1"/>
  </w:num>
  <w:num w:numId="11" w16cid:durableId="2128036043">
    <w:abstractNumId w:val="1"/>
  </w:num>
  <w:num w:numId="12" w16cid:durableId="51919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A2"/>
    <w:rsid w:val="00002999"/>
    <w:rsid w:val="00035924"/>
    <w:rsid w:val="000670E8"/>
    <w:rsid w:val="00073556"/>
    <w:rsid w:val="00090843"/>
    <w:rsid w:val="000B00B5"/>
    <w:rsid w:val="001105AA"/>
    <w:rsid w:val="00124953"/>
    <w:rsid w:val="00131A95"/>
    <w:rsid w:val="001368DC"/>
    <w:rsid w:val="001A22FC"/>
    <w:rsid w:val="001E7752"/>
    <w:rsid w:val="00226DB6"/>
    <w:rsid w:val="00226FE9"/>
    <w:rsid w:val="00227383"/>
    <w:rsid w:val="002540A2"/>
    <w:rsid w:val="002869B0"/>
    <w:rsid w:val="002A4B7E"/>
    <w:rsid w:val="002E2540"/>
    <w:rsid w:val="002F080D"/>
    <w:rsid w:val="002F4B7E"/>
    <w:rsid w:val="00366657"/>
    <w:rsid w:val="003946F5"/>
    <w:rsid w:val="003A07D9"/>
    <w:rsid w:val="003A7866"/>
    <w:rsid w:val="003B0FFE"/>
    <w:rsid w:val="003C584A"/>
    <w:rsid w:val="003F6949"/>
    <w:rsid w:val="00403D6D"/>
    <w:rsid w:val="00437508"/>
    <w:rsid w:val="004814C1"/>
    <w:rsid w:val="004A4E96"/>
    <w:rsid w:val="004D154D"/>
    <w:rsid w:val="004D2CEF"/>
    <w:rsid w:val="004E1800"/>
    <w:rsid w:val="00554E00"/>
    <w:rsid w:val="00571CC6"/>
    <w:rsid w:val="00572DC1"/>
    <w:rsid w:val="005A0D9B"/>
    <w:rsid w:val="005B0A1E"/>
    <w:rsid w:val="005E10DC"/>
    <w:rsid w:val="006209FD"/>
    <w:rsid w:val="006518FC"/>
    <w:rsid w:val="0068695F"/>
    <w:rsid w:val="007319B7"/>
    <w:rsid w:val="00751B9E"/>
    <w:rsid w:val="00785812"/>
    <w:rsid w:val="007D2A5A"/>
    <w:rsid w:val="007D7156"/>
    <w:rsid w:val="007E7997"/>
    <w:rsid w:val="007F3D6B"/>
    <w:rsid w:val="007F6D30"/>
    <w:rsid w:val="00814C21"/>
    <w:rsid w:val="008374D8"/>
    <w:rsid w:val="00882399"/>
    <w:rsid w:val="008E48D0"/>
    <w:rsid w:val="0090731E"/>
    <w:rsid w:val="009321D1"/>
    <w:rsid w:val="009621A2"/>
    <w:rsid w:val="0098080B"/>
    <w:rsid w:val="009932A5"/>
    <w:rsid w:val="009A33D6"/>
    <w:rsid w:val="009B26EB"/>
    <w:rsid w:val="009B496B"/>
    <w:rsid w:val="00A8790D"/>
    <w:rsid w:val="00A9019B"/>
    <w:rsid w:val="00A949FB"/>
    <w:rsid w:val="00AF67CA"/>
    <w:rsid w:val="00B012DA"/>
    <w:rsid w:val="00B22A92"/>
    <w:rsid w:val="00B3391E"/>
    <w:rsid w:val="00B629DB"/>
    <w:rsid w:val="00B6666C"/>
    <w:rsid w:val="00B8451E"/>
    <w:rsid w:val="00BA4B18"/>
    <w:rsid w:val="00BB32A9"/>
    <w:rsid w:val="00C36EB8"/>
    <w:rsid w:val="00C4017C"/>
    <w:rsid w:val="00CC5081"/>
    <w:rsid w:val="00D2676D"/>
    <w:rsid w:val="00D4162D"/>
    <w:rsid w:val="00D734F4"/>
    <w:rsid w:val="00DC2BE6"/>
    <w:rsid w:val="00DC5FD5"/>
    <w:rsid w:val="00E11110"/>
    <w:rsid w:val="00E2533C"/>
    <w:rsid w:val="00E41AAD"/>
    <w:rsid w:val="00E4722A"/>
    <w:rsid w:val="00E63BA2"/>
    <w:rsid w:val="00E643E2"/>
    <w:rsid w:val="00EA7D1A"/>
    <w:rsid w:val="00EB3D4A"/>
    <w:rsid w:val="00EE1134"/>
    <w:rsid w:val="00EF6E50"/>
    <w:rsid w:val="00F34B26"/>
    <w:rsid w:val="00F53994"/>
    <w:rsid w:val="00F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DB7D45C-9256-4CE9-947B-64AF9D41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0D9B"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rsid w:val="005A0D9B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rsid w:val="005A0D9B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5A0D9B"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rsid w:val="005A0D9B"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A0D9B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rsid w:val="005A0D9B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sid w:val="005A0D9B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styleId="Zkladntext">
    <w:name w:val="Body Text"/>
    <w:basedOn w:val="Normln"/>
    <w:link w:val="ZkladntextChar"/>
    <w:uiPriority w:val="99"/>
    <w:rsid w:val="00124953"/>
    <w:pPr>
      <w:suppressAutoHyphens/>
      <w:spacing w:before="0"/>
      <w:jc w:val="left"/>
    </w:pPr>
    <w:rPr>
      <w:rFonts w:ascii="Arial" w:hAnsi="Arial"/>
      <w:szCs w:val="24"/>
      <w:lang w:eastAsia="ar-SA"/>
    </w:rPr>
  </w:style>
  <w:style w:type="character" w:customStyle="1" w:styleId="ZkladntextChar">
    <w:name w:val="Základní text Char"/>
    <w:link w:val="Zkladntext"/>
    <w:uiPriority w:val="99"/>
    <w:rsid w:val="00124953"/>
    <w:rPr>
      <w:rFonts w:ascii="Arial" w:hAnsi="Arial" w:cs="Arial"/>
      <w:sz w:val="22"/>
      <w:szCs w:val="24"/>
      <w:lang w:eastAsia="ar-SA"/>
    </w:rPr>
  </w:style>
  <w:style w:type="character" w:styleId="Hypertextovodkaz">
    <w:name w:val="Hyperlink"/>
    <w:rsid w:val="00124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slajer@centrum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iri.slajer@cent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zelky-plzen.cz/pmn-plzenskeho-kraje/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2MistriS1\Plocha\Honza\Ku&#382;elky\SUPERKING12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0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1639</CharactersWithSpaces>
  <SharedDoc>false</SharedDoc>
  <HLinks>
    <vt:vector size="24" baseType="variant">
      <vt:variant>
        <vt:i4>5308471</vt:i4>
      </vt:variant>
      <vt:variant>
        <vt:i4>9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5767191</vt:i4>
      </vt:variant>
      <vt:variant>
        <vt:i4>6</vt:i4>
      </vt:variant>
      <vt:variant>
        <vt:i4>0</vt:i4>
      </vt:variant>
      <vt:variant>
        <vt:i4>5</vt:i4>
      </vt:variant>
      <vt:variant>
        <vt:lpwstr>http://www.kuzelky-plzen.cz/pmn-plzenskeho-kraje/</vt:lpwstr>
      </vt:variant>
      <vt:variant>
        <vt:lpwstr/>
      </vt:variant>
      <vt:variant>
        <vt:i4>5308471</vt:i4>
      </vt:variant>
      <vt:variant>
        <vt:i4>3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http://www.kuzelky.cz/dokumenty/predpisy/STP-2016-09-Zmeny.pdf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D2mistřiS1</dc:creator>
  <cp:lastModifiedBy>Karel Bok</cp:lastModifiedBy>
  <cp:revision>2</cp:revision>
  <cp:lastPrinted>2001-03-04T18:26:00Z</cp:lastPrinted>
  <dcterms:created xsi:type="dcterms:W3CDTF">2025-05-28T13:01:00Z</dcterms:created>
  <dcterms:modified xsi:type="dcterms:W3CDTF">2025-05-28T13:01:00Z</dcterms:modified>
</cp:coreProperties>
</file>